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6B17A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bookmarkStart w:id="0" w:name="_GoBack"/>
      <w:r w:rsidRPr="0092544C">
        <w:rPr>
          <w:rFonts w:ascii="Calibri" w:eastAsia="Calibri" w:hAnsi="Calibri"/>
          <w:b/>
          <w:sz w:val="20"/>
          <w:szCs w:val="20"/>
        </w:rPr>
        <w:t xml:space="preserve">DOUBLE </w:t>
      </w:r>
      <w:proofErr w:type="spellStart"/>
      <w:r w:rsidRPr="0092544C">
        <w:rPr>
          <w:rFonts w:ascii="Calibri" w:eastAsia="Calibri" w:hAnsi="Calibri"/>
          <w:b/>
          <w:sz w:val="20"/>
          <w:szCs w:val="20"/>
        </w:rPr>
        <w:t>DOUBLE</w:t>
      </w:r>
      <w:proofErr w:type="spellEnd"/>
      <w:r w:rsidRPr="0092544C">
        <w:rPr>
          <w:rFonts w:ascii="Calibri" w:eastAsia="Calibri" w:hAnsi="Calibri"/>
          <w:b/>
          <w:sz w:val="20"/>
          <w:szCs w:val="20"/>
        </w:rPr>
        <w:t xml:space="preserve"> DUO</w:t>
      </w:r>
    </w:p>
    <w:bookmarkEnd w:id="0"/>
    <w:p w14:paraId="51F37F91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>The ________________________ Concert Association is pleased to announce its’ upcoming show called</w:t>
      </w:r>
    </w:p>
    <w:p w14:paraId="0571CD66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DOUBLE </w:t>
      </w:r>
      <w:proofErr w:type="spellStart"/>
      <w:r w:rsidRPr="0092544C">
        <w:rPr>
          <w:rFonts w:ascii="Calibri" w:eastAsia="Calibri" w:hAnsi="Calibri"/>
          <w:b/>
          <w:sz w:val="20"/>
          <w:szCs w:val="20"/>
        </w:rPr>
        <w:t>DOUBLE</w:t>
      </w:r>
      <w:proofErr w:type="spellEnd"/>
      <w:r w:rsidRPr="0092544C">
        <w:rPr>
          <w:rFonts w:ascii="Calibri" w:eastAsia="Calibri" w:hAnsi="Calibri"/>
          <w:b/>
          <w:sz w:val="20"/>
          <w:szCs w:val="20"/>
        </w:rPr>
        <w:t xml:space="preserve"> DUO.   Regular members are reminded to mark your calendar </w:t>
      </w:r>
      <w:proofErr w:type="gramStart"/>
      <w:r w:rsidRPr="0092544C">
        <w:rPr>
          <w:rFonts w:ascii="Calibri" w:eastAsia="Calibri" w:hAnsi="Calibri"/>
          <w:b/>
          <w:sz w:val="20"/>
          <w:szCs w:val="20"/>
        </w:rPr>
        <w:t>for  _</w:t>
      </w:r>
      <w:proofErr w:type="gramEnd"/>
      <w:r w:rsidRPr="0092544C">
        <w:rPr>
          <w:rFonts w:ascii="Calibri" w:eastAsia="Calibri" w:hAnsi="Calibri"/>
          <w:b/>
          <w:sz w:val="20"/>
          <w:szCs w:val="20"/>
        </w:rPr>
        <w:t>_________(day/date)</w:t>
      </w:r>
    </w:p>
    <w:p w14:paraId="79E16EDC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at the ________________ Auditorium ___PM.    </w:t>
      </w:r>
    </w:p>
    <w:p w14:paraId="5866DF96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Double </w:t>
      </w:r>
      <w:proofErr w:type="spellStart"/>
      <w:r w:rsidRPr="0092544C">
        <w:rPr>
          <w:rFonts w:ascii="Calibri" w:eastAsia="Calibri" w:hAnsi="Calibri"/>
          <w:b/>
          <w:sz w:val="20"/>
          <w:szCs w:val="20"/>
        </w:rPr>
        <w:t>Double</w:t>
      </w:r>
      <w:proofErr w:type="spellEnd"/>
      <w:r w:rsidRPr="0092544C">
        <w:rPr>
          <w:rFonts w:ascii="Calibri" w:eastAsia="Calibri" w:hAnsi="Calibri"/>
          <w:b/>
          <w:sz w:val="20"/>
          <w:szCs w:val="20"/>
        </w:rPr>
        <w:t xml:space="preserve"> Duo is an exciting musical team whose performance will surprise and energize all who </w:t>
      </w:r>
    </w:p>
    <w:p w14:paraId="7D9C6C75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attend.   Featuring virtuoso musicians </w:t>
      </w:r>
      <w:proofErr w:type="spellStart"/>
      <w:r w:rsidRPr="0092544C">
        <w:rPr>
          <w:rFonts w:ascii="Calibri" w:eastAsia="Calibri" w:hAnsi="Calibri"/>
          <w:b/>
          <w:sz w:val="20"/>
          <w:szCs w:val="20"/>
        </w:rPr>
        <w:t>Kornel</w:t>
      </w:r>
      <w:proofErr w:type="spellEnd"/>
      <w:r w:rsidRPr="0092544C">
        <w:rPr>
          <w:rFonts w:ascii="Calibri" w:eastAsia="Calibri" w:hAnsi="Calibri"/>
          <w:b/>
          <w:sz w:val="20"/>
          <w:szCs w:val="20"/>
        </w:rPr>
        <w:t xml:space="preserve"> Wolak (clarinet/piano) and Michael Bridge (accordions/piano)</w:t>
      </w:r>
    </w:p>
    <w:p w14:paraId="74F9C514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this unique and eclectic team has been playing together since 2011 and have built a program that is rooted </w:t>
      </w:r>
    </w:p>
    <w:p w14:paraId="2D0A84C8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in their classical training and interests, but is ranging and extremely entertaining and approachable for all </w:t>
      </w:r>
    </w:p>
    <w:p w14:paraId="0794B185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>musical tastes. By using comedy, virtuosity, and sensitivity they bring their broad repertoire to life.</w:t>
      </w:r>
    </w:p>
    <w:p w14:paraId="6E6AEC04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Actively touring Poland, France, Ecuador, across Canada and now the United States, Double </w:t>
      </w:r>
      <w:proofErr w:type="spellStart"/>
      <w:r w:rsidRPr="0092544C">
        <w:rPr>
          <w:rFonts w:ascii="Calibri" w:eastAsia="Calibri" w:hAnsi="Calibri"/>
          <w:b/>
          <w:sz w:val="20"/>
          <w:szCs w:val="20"/>
        </w:rPr>
        <w:t>Double</w:t>
      </w:r>
      <w:proofErr w:type="spellEnd"/>
      <w:r w:rsidRPr="0092544C">
        <w:rPr>
          <w:rFonts w:ascii="Calibri" w:eastAsia="Calibri" w:hAnsi="Calibri"/>
          <w:b/>
          <w:sz w:val="20"/>
          <w:szCs w:val="20"/>
        </w:rPr>
        <w:t xml:space="preserve"> Duo </w:t>
      </w:r>
    </w:p>
    <w:p w14:paraId="16ED5835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performs their arrangements of classical show pieces, sensitive jazz ballades and fiery folk music from around </w:t>
      </w:r>
    </w:p>
    <w:p w14:paraId="2A5D9B62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the world.  Some of these program highlights include Hungarian Dance No. 5 by Brahms, Summer, from The </w:t>
      </w:r>
    </w:p>
    <w:p w14:paraId="641EC5EE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Four Seasons by Vivaldi and the Baroque Suite by Handel.   By adding popular works such as Bach To Rock, </w:t>
      </w:r>
    </w:p>
    <w:p w14:paraId="0B9C38AB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Boogie Wonders, and a mashup </w:t>
      </w:r>
      <w:proofErr w:type="gramStart"/>
      <w:r w:rsidRPr="0092544C">
        <w:rPr>
          <w:rFonts w:ascii="Calibri" w:eastAsia="Calibri" w:hAnsi="Calibri"/>
          <w:b/>
          <w:sz w:val="20"/>
          <w:szCs w:val="20"/>
        </w:rPr>
        <w:t>of  Polka</w:t>
      </w:r>
      <w:proofErr w:type="gramEnd"/>
      <w:r w:rsidRPr="0092544C">
        <w:rPr>
          <w:rFonts w:ascii="Calibri" w:eastAsia="Calibri" w:hAnsi="Calibri"/>
          <w:b/>
          <w:sz w:val="20"/>
          <w:szCs w:val="20"/>
        </w:rPr>
        <w:t xml:space="preserve"> Grandpa and Rhapsody In Blue,  Double </w:t>
      </w:r>
      <w:proofErr w:type="spellStart"/>
      <w:r w:rsidRPr="0092544C">
        <w:rPr>
          <w:rFonts w:ascii="Calibri" w:eastAsia="Calibri" w:hAnsi="Calibri"/>
          <w:b/>
          <w:sz w:val="20"/>
          <w:szCs w:val="20"/>
        </w:rPr>
        <w:t>Double</w:t>
      </w:r>
      <w:proofErr w:type="spellEnd"/>
      <w:r w:rsidRPr="0092544C">
        <w:rPr>
          <w:rFonts w:ascii="Calibri" w:eastAsia="Calibri" w:hAnsi="Calibri"/>
          <w:b/>
          <w:sz w:val="20"/>
          <w:szCs w:val="20"/>
        </w:rPr>
        <w:t xml:space="preserve"> Duo expands the </w:t>
      </w:r>
    </w:p>
    <w:p w14:paraId="0336BF9B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entertainment aspects.  Then there </w:t>
      </w:r>
      <w:proofErr w:type="gramStart"/>
      <w:r w:rsidRPr="0092544C">
        <w:rPr>
          <w:rFonts w:ascii="Calibri" w:eastAsia="Calibri" w:hAnsi="Calibri"/>
          <w:b/>
          <w:sz w:val="20"/>
          <w:szCs w:val="20"/>
        </w:rPr>
        <w:t>is</w:t>
      </w:r>
      <w:proofErr w:type="gramEnd"/>
      <w:r w:rsidRPr="0092544C">
        <w:rPr>
          <w:rFonts w:ascii="Calibri" w:eastAsia="Calibri" w:hAnsi="Calibri"/>
          <w:b/>
          <w:sz w:val="20"/>
          <w:szCs w:val="20"/>
        </w:rPr>
        <w:t xml:space="preserve"> the comedic aspects that are always part of each piece.  </w:t>
      </w:r>
      <w:proofErr w:type="spellStart"/>
      <w:r w:rsidRPr="0092544C">
        <w:rPr>
          <w:rFonts w:ascii="Calibri" w:eastAsia="Calibri" w:hAnsi="Calibri"/>
          <w:b/>
          <w:sz w:val="20"/>
          <w:szCs w:val="20"/>
        </w:rPr>
        <w:t>Kornel</w:t>
      </w:r>
      <w:proofErr w:type="spellEnd"/>
      <w:r w:rsidRPr="0092544C">
        <w:rPr>
          <w:rFonts w:ascii="Calibri" w:eastAsia="Calibri" w:hAnsi="Calibri"/>
          <w:b/>
          <w:sz w:val="20"/>
          <w:szCs w:val="20"/>
        </w:rPr>
        <w:t xml:space="preserve"> </w:t>
      </w:r>
    </w:p>
    <w:p w14:paraId="66615BB9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and Michael are consummate entertainers and love to engage heavily with the audience members and are </w:t>
      </w:r>
    </w:p>
    <w:p w14:paraId="4008ADD0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always having fun on stage.  Double </w:t>
      </w:r>
      <w:proofErr w:type="spellStart"/>
      <w:r w:rsidRPr="0092544C">
        <w:rPr>
          <w:rFonts w:ascii="Calibri" w:eastAsia="Calibri" w:hAnsi="Calibri"/>
          <w:b/>
          <w:sz w:val="20"/>
          <w:szCs w:val="20"/>
        </w:rPr>
        <w:t>Double</w:t>
      </w:r>
      <w:proofErr w:type="spellEnd"/>
      <w:r w:rsidRPr="0092544C">
        <w:rPr>
          <w:rFonts w:ascii="Calibri" w:eastAsia="Calibri" w:hAnsi="Calibri"/>
          <w:b/>
          <w:sz w:val="20"/>
          <w:szCs w:val="20"/>
        </w:rPr>
        <w:t xml:space="preserve"> Duo will surprise and entertain beyond all expectations.</w:t>
      </w:r>
    </w:p>
    <w:p w14:paraId="2800DABB" w14:textId="77777777" w:rsidR="0092544C" w:rsidRPr="0092544C" w:rsidRDefault="0092544C" w:rsidP="0092544C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2544C">
        <w:rPr>
          <w:rFonts w:ascii="Calibri" w:eastAsia="Calibri" w:hAnsi="Calibri"/>
          <w:b/>
          <w:sz w:val="20"/>
          <w:szCs w:val="20"/>
        </w:rPr>
        <w:t xml:space="preserve">For ticket info please contact the _______________________Concert Association at _______#. </w:t>
      </w:r>
    </w:p>
    <w:p w14:paraId="2CF725DD" w14:textId="3E383301" w:rsidR="00506249" w:rsidRPr="00861659" w:rsidRDefault="00506249" w:rsidP="00861659"/>
    <w:sectPr w:rsidR="00506249" w:rsidRPr="00861659" w:rsidSect="00D86B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7014" w14:textId="77777777" w:rsidR="006D5D86" w:rsidRDefault="006D5D86" w:rsidP="007223EF">
      <w:r>
        <w:separator/>
      </w:r>
    </w:p>
  </w:endnote>
  <w:endnote w:type="continuationSeparator" w:id="0">
    <w:p w14:paraId="488BD97C" w14:textId="77777777" w:rsidR="006D5D86" w:rsidRDefault="006D5D86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470F" w14:textId="00AD7115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Pr="007223EF">
      <w:rPr>
        <w:rFonts w:ascii="Arial" w:hAnsi="Arial"/>
      </w:rPr>
      <w:t>3535 Plymouth B</w:t>
    </w:r>
    <w:r w:rsidR="003A3471">
      <w:rPr>
        <w:rFonts w:ascii="Arial" w:hAnsi="Arial"/>
      </w:rPr>
      <w:t>lv</w:t>
    </w:r>
    <w:r w:rsidRPr="007223EF">
      <w:rPr>
        <w:rFonts w:ascii="Arial" w:hAnsi="Arial"/>
      </w:rPr>
      <w:t>d</w:t>
    </w:r>
    <w:r w:rsidR="003A3471">
      <w:rPr>
        <w:rFonts w:ascii="Arial" w:hAnsi="Arial"/>
      </w:rPr>
      <w:t>.</w:t>
    </w:r>
    <w:r w:rsidR="00F12CEB">
      <w:rPr>
        <w:rFonts w:ascii="Arial" w:hAnsi="Arial"/>
      </w:rPr>
      <w:t xml:space="preserve"> </w:t>
    </w:r>
    <w:r w:rsidR="003A3471">
      <w:rPr>
        <w:rFonts w:ascii="Arial" w:hAnsi="Arial"/>
      </w:rPr>
      <w:t>#</w:t>
    </w:r>
    <w:r w:rsidR="00F12CEB" w:rsidRPr="007223EF">
      <w:rPr>
        <w:rFonts w:ascii="Arial" w:hAnsi="Arial"/>
      </w:rPr>
      <w:t>212</w:t>
    </w:r>
    <w:r w:rsidR="003A3471">
      <w:rPr>
        <w:rFonts w:ascii="Arial" w:hAnsi="Arial"/>
      </w:rPr>
      <w:t xml:space="preserve"> • </w:t>
    </w:r>
    <w:r w:rsidR="003A3471" w:rsidRPr="007223EF">
      <w:rPr>
        <w:rFonts w:ascii="Arial" w:hAnsi="Arial"/>
      </w:rPr>
      <w:t>Plymouth, MN 5544</w:t>
    </w:r>
    <w:r w:rsidR="003A3471">
      <w:rPr>
        <w:rFonts w:ascii="Arial" w:hAnsi="Arial"/>
      </w:rPr>
      <w:t>7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1344A" w14:textId="77777777" w:rsidR="006D5D86" w:rsidRDefault="006D5D86" w:rsidP="007223EF">
      <w:r>
        <w:separator/>
      </w:r>
    </w:p>
  </w:footnote>
  <w:footnote w:type="continuationSeparator" w:id="0">
    <w:p w14:paraId="780934A4" w14:textId="77777777" w:rsidR="006D5D86" w:rsidRDefault="006D5D86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E7C75"/>
    <w:rsid w:val="00111C51"/>
    <w:rsid w:val="00115DDE"/>
    <w:rsid w:val="00245DF5"/>
    <w:rsid w:val="002A08E8"/>
    <w:rsid w:val="002E2EFC"/>
    <w:rsid w:val="003262E5"/>
    <w:rsid w:val="00350398"/>
    <w:rsid w:val="003A3471"/>
    <w:rsid w:val="003B72E0"/>
    <w:rsid w:val="003F2E63"/>
    <w:rsid w:val="00464A3C"/>
    <w:rsid w:val="00497F37"/>
    <w:rsid w:val="004E78EC"/>
    <w:rsid w:val="00506249"/>
    <w:rsid w:val="00521F91"/>
    <w:rsid w:val="00531FEE"/>
    <w:rsid w:val="005343AF"/>
    <w:rsid w:val="005A00D4"/>
    <w:rsid w:val="00622F99"/>
    <w:rsid w:val="00636C45"/>
    <w:rsid w:val="006D5D86"/>
    <w:rsid w:val="007223EF"/>
    <w:rsid w:val="00743705"/>
    <w:rsid w:val="007A3B12"/>
    <w:rsid w:val="007A6441"/>
    <w:rsid w:val="00861659"/>
    <w:rsid w:val="008C2502"/>
    <w:rsid w:val="0092544C"/>
    <w:rsid w:val="00946F56"/>
    <w:rsid w:val="00980BB0"/>
    <w:rsid w:val="009A5359"/>
    <w:rsid w:val="009B6485"/>
    <w:rsid w:val="009D0595"/>
    <w:rsid w:val="00A16C4D"/>
    <w:rsid w:val="00A56ECC"/>
    <w:rsid w:val="00A60781"/>
    <w:rsid w:val="00AC3C44"/>
    <w:rsid w:val="00AE309D"/>
    <w:rsid w:val="00BC7E42"/>
    <w:rsid w:val="00BD583E"/>
    <w:rsid w:val="00C42B3F"/>
    <w:rsid w:val="00C72883"/>
    <w:rsid w:val="00C75370"/>
    <w:rsid w:val="00CF1A04"/>
    <w:rsid w:val="00D02746"/>
    <w:rsid w:val="00D2358B"/>
    <w:rsid w:val="00D30C32"/>
    <w:rsid w:val="00D86BBE"/>
    <w:rsid w:val="00E01BB1"/>
    <w:rsid w:val="00E13482"/>
    <w:rsid w:val="00EA36A3"/>
    <w:rsid w:val="00F12CEB"/>
    <w:rsid w:val="00F554D0"/>
    <w:rsid w:val="00F97717"/>
    <w:rsid w:val="00F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1710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Craig Risnes</cp:lastModifiedBy>
  <cp:revision>2</cp:revision>
  <cp:lastPrinted>2019-01-31T18:17:00Z</cp:lastPrinted>
  <dcterms:created xsi:type="dcterms:W3CDTF">2019-07-02T02:22:00Z</dcterms:created>
  <dcterms:modified xsi:type="dcterms:W3CDTF">2019-07-02T02:22:00Z</dcterms:modified>
</cp:coreProperties>
</file>